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DEC64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F049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07135C">
        <w:rPr>
          <w:rFonts w:ascii="Verdana" w:eastAsia="Verdana" w:hAnsi="Verdana" w:cs="Times New Roman"/>
          <w:b/>
        </w:rPr>
        <w:t xml:space="preserve">OŚWIADCZENIE O </w:t>
      </w:r>
      <w:r w:rsidRPr="000D24FD">
        <w:rPr>
          <w:rFonts w:ascii="Verdana" w:eastAsia="Verdana" w:hAnsi="Verdana" w:cs="Times New Roman"/>
          <w:b/>
        </w:rPr>
        <w:t>WYKON</w:t>
      </w:r>
      <w:r w:rsidR="0007135C">
        <w:rPr>
          <w:rFonts w:ascii="Verdana" w:eastAsia="Verdana" w:hAnsi="Verdana" w:cs="Times New Roman"/>
          <w:b/>
        </w:rPr>
        <w:t>YWA</w:t>
      </w:r>
      <w:r w:rsidRPr="000D24FD">
        <w:rPr>
          <w:rFonts w:ascii="Verdana" w:eastAsia="Verdana" w:hAnsi="Verdana" w:cs="Times New Roman"/>
          <w:b/>
        </w:rPr>
        <w:t>NYCH ZAMÓWIE</w:t>
      </w:r>
      <w:r w:rsidR="0007135C">
        <w:rPr>
          <w:rFonts w:ascii="Verdana" w:eastAsia="Verdana" w:hAnsi="Verdana" w:cs="Times New Roman"/>
          <w:b/>
        </w:rPr>
        <w:t>NIACH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3F9D6DE" w:rsidR="00B67D39" w:rsidRPr="006B56FD" w:rsidRDefault="00B67D39" w:rsidP="00BF049F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BF049F">
              <w:rPr>
                <w:rFonts w:asciiTheme="minorHAnsi" w:hAnsiTheme="minorHAnsi" w:cstheme="minorHAnsi"/>
                <w:b/>
              </w:rPr>
              <w:t xml:space="preserve">Oddział </w:t>
            </w:r>
            <w:r w:rsidR="00BF049F" w:rsidRPr="00BF049F">
              <w:rPr>
                <w:rFonts w:asciiTheme="minorHAnsi" w:hAnsiTheme="minorHAnsi" w:cstheme="minorHAnsi"/>
                <w:b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6F12CA8" w:rsidR="00381365" w:rsidRPr="00B67D39" w:rsidRDefault="0007135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OŚWIADCZENIE W SPRAWIE DOŚWIADCZENIA ZAWODOWEGO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1CC2DC0D" w14:textId="13C80997" w:rsidR="000D24FD" w:rsidRPr="000D24FD" w:rsidRDefault="000D24FD" w:rsidP="00BF049F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BF049F" w:rsidRPr="00BF049F">
        <w:rPr>
          <w:rFonts w:cstheme="minorHAnsi"/>
          <w:b/>
          <w:bCs/>
          <w:lang w:eastAsia="pl-PL"/>
        </w:rPr>
        <w:t>POST/DYS/OLD/GZ/01487/2026</w:t>
      </w:r>
      <w:r w:rsidRPr="000D24FD">
        <w:rPr>
          <w:rFonts w:cstheme="minorHAnsi"/>
          <w:lang w:eastAsia="pl-PL"/>
        </w:rPr>
        <w:t xml:space="preserve"> prowadzonym w trybie przetargu nieograniczonego pn.</w:t>
      </w:r>
      <w:r w:rsidR="0007135C" w:rsidRPr="0007135C">
        <w:rPr>
          <w:rFonts w:cstheme="minorHAnsi"/>
          <w:b/>
          <w:bCs/>
          <w:lang w:eastAsia="pl-PL"/>
        </w:rPr>
        <w:t xml:space="preserve"> </w:t>
      </w:r>
      <w:r w:rsidR="0007135C" w:rsidRPr="00BD2345">
        <w:rPr>
          <w:rFonts w:cstheme="minorHAnsi"/>
          <w:b/>
          <w:bCs/>
          <w:lang w:eastAsia="pl-PL"/>
        </w:rPr>
        <w:t>Dostawa i wymiana słupów oświetlenia drogowego na słupy wykonane z kompozytów wraz z wysięgnikami aluminiowymi na obszarze działalności PGE Dystrybucja S.A. Oddział Łódź</w:t>
      </w:r>
      <w:r w:rsidR="0007135C" w:rsidRPr="000855FF">
        <w:rPr>
          <w:rFonts w:cstheme="minorHAnsi"/>
          <w:lang w:eastAsia="pl-PL"/>
        </w:rPr>
        <w:t>,</w:t>
      </w:r>
      <w:r w:rsidR="0007135C" w:rsidRPr="000855FF">
        <w:rPr>
          <w:rFonts w:cstheme="minorHAnsi"/>
          <w:b/>
          <w:lang w:eastAsia="pl-PL"/>
        </w:rPr>
        <w:t xml:space="preserve"> oświadczamy</w:t>
      </w:r>
      <w:r w:rsidR="0007135C" w:rsidRPr="000855FF">
        <w:rPr>
          <w:rFonts w:cstheme="minorHAnsi"/>
          <w:lang w:eastAsia="pl-PL"/>
        </w:rPr>
        <w:t>,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07135C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07135C" w:rsidRPr="0007135C">
        <w:rPr>
          <w:rFonts w:cstheme="minorHAnsi"/>
          <w:lang w:eastAsia="pl-PL"/>
        </w:rPr>
        <w:t>a jeżeli okres prowadzenia działalności jest krótszy – w tym okresie, zrealizowaliśmy minimum 3 roboty budowlane (każda za kwotę netto wyższą od 50tyś. zł.) odpowiadające swoim rodzajem robotom stanowiącym przedmiot zamówienia..</w:t>
      </w:r>
    </w:p>
    <w:p w14:paraId="33AD676B" w14:textId="673A1C83" w:rsidR="00B67D39" w:rsidRDefault="00B67D39" w:rsidP="0007135C">
      <w:pPr>
        <w:widowControl w:val="0"/>
        <w:snapToGrid w:val="0"/>
        <w:ind w:right="170"/>
        <w:jc w:val="both"/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28975E93" w:rsidR="00347E8D" w:rsidRPr="006E100D" w:rsidRDefault="00BF049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618DDCCA">
                    <wp:simplePos x="0" y="0"/>
                    <wp:positionH relativeFrom="page">
                      <wp:posOffset>-40005</wp:posOffset>
                    </wp:positionH>
                    <wp:positionV relativeFrom="page">
                      <wp:posOffset>-156845</wp:posOffset>
                    </wp:positionV>
                    <wp:extent cx="7560310" cy="2730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F2E8B" w14:textId="3985CCA0" w:rsidR="00A62B4C" w:rsidRPr="00A62B4C" w:rsidRDefault="00A62B4C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  <w:r w:rsidRPr="00A62B4C"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  <w:t>Do użytku wewnętrznego w GK PGE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3.15pt;margin-top:-12.3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A91C72F" w14:textId="77777777" w:rsidR="00BF049F" w:rsidRPr="00BF049F" w:rsidRDefault="00BF049F" w:rsidP="00BF049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5933B01" w:rsidR="00347E8D" w:rsidRPr="006B2C28" w:rsidRDefault="00BF049F" w:rsidP="00BF049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F049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POST/DYS/OLD/GZ/01487/2026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A0262D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8677491">
    <w:abstractNumId w:val="17"/>
  </w:num>
  <w:num w:numId="2" w16cid:durableId="1946382751">
    <w:abstractNumId w:val="7"/>
  </w:num>
  <w:num w:numId="3" w16cid:durableId="239490672">
    <w:abstractNumId w:val="12"/>
  </w:num>
  <w:num w:numId="4" w16cid:durableId="235554846">
    <w:abstractNumId w:val="19"/>
  </w:num>
  <w:num w:numId="5" w16cid:durableId="263615843">
    <w:abstractNumId w:val="17"/>
  </w:num>
  <w:num w:numId="6" w16cid:durableId="102383143">
    <w:abstractNumId w:val="17"/>
  </w:num>
  <w:num w:numId="7" w16cid:durableId="1436512821">
    <w:abstractNumId w:val="3"/>
  </w:num>
  <w:num w:numId="8" w16cid:durableId="510336895">
    <w:abstractNumId w:val="26"/>
  </w:num>
  <w:num w:numId="9" w16cid:durableId="1877350659">
    <w:abstractNumId w:val="16"/>
  </w:num>
  <w:num w:numId="10" w16cid:durableId="739059760">
    <w:abstractNumId w:val="4"/>
  </w:num>
  <w:num w:numId="11" w16cid:durableId="773984281">
    <w:abstractNumId w:val="13"/>
  </w:num>
  <w:num w:numId="12" w16cid:durableId="2060083886">
    <w:abstractNumId w:val="11"/>
  </w:num>
  <w:num w:numId="13" w16cid:durableId="851645661">
    <w:abstractNumId w:val="25"/>
  </w:num>
  <w:num w:numId="14" w16cid:durableId="285477101">
    <w:abstractNumId w:val="21"/>
  </w:num>
  <w:num w:numId="15" w16cid:durableId="1839342967">
    <w:abstractNumId w:val="15"/>
  </w:num>
  <w:num w:numId="16" w16cid:durableId="1697581988">
    <w:abstractNumId w:val="9"/>
  </w:num>
  <w:num w:numId="17" w16cid:durableId="2035423331">
    <w:abstractNumId w:val="5"/>
  </w:num>
  <w:num w:numId="18" w16cid:durableId="2972972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1004941">
    <w:abstractNumId w:val="0"/>
  </w:num>
  <w:num w:numId="20" w16cid:durableId="507140805">
    <w:abstractNumId w:val="27"/>
  </w:num>
  <w:num w:numId="21" w16cid:durableId="1884634738">
    <w:abstractNumId w:val="1"/>
  </w:num>
  <w:num w:numId="22" w16cid:durableId="4600073">
    <w:abstractNumId w:val="14"/>
  </w:num>
  <w:num w:numId="23" w16cid:durableId="1630357519">
    <w:abstractNumId w:val="10"/>
  </w:num>
  <w:num w:numId="24" w16cid:durableId="2010012953">
    <w:abstractNumId w:val="20"/>
  </w:num>
  <w:num w:numId="25" w16cid:durableId="1670326196">
    <w:abstractNumId w:val="24"/>
  </w:num>
  <w:num w:numId="26" w16cid:durableId="1576236870">
    <w:abstractNumId w:val="2"/>
  </w:num>
  <w:num w:numId="27" w16cid:durableId="1905404993">
    <w:abstractNumId w:val="23"/>
  </w:num>
  <w:num w:numId="28" w16cid:durableId="302318492">
    <w:abstractNumId w:val="22"/>
  </w:num>
  <w:num w:numId="29" w16cid:durableId="12981029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681147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35C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2B7A"/>
    <w:rsid w:val="00B74FE1"/>
    <w:rsid w:val="00B76CD7"/>
    <w:rsid w:val="00B77B3D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049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73E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555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POST/DYS/OLD/GZ/01487/2026                        </dmsv2SWPP2ObjectNumber>
    <dmsv2SWPP2SumMD5 xmlns="http://schemas.microsoft.com/sharepoint/v3">02ffd86d24363524e0ad40689125bb35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24991055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00000001000700020000000l0003</dmsv2SWPP2ObjectDepartment>
    <dmsv2SWPP2ObjectName xmlns="http://schemas.microsoft.com/sharepoint/v3">Postępowanie</dmsv2SWPP2ObjectName>
    <_dlc_DocId xmlns="a19cb1c7-c5c7-46d4-85ae-d83685407bba">FJ3FSM7XJ42E-1649073643-14949</_dlc_DocId>
    <_dlc_DocIdUrl xmlns="a19cb1c7-c5c7-46d4-85ae-d83685407bba">
      <Url>https://swpp2.dms.gkpge.pl/sites/43/_layouts/15/DocIdRedir.aspx?ID=FJ3FSM7XJ42E-1649073643-14949</Url>
      <Description>FJ3FSM7XJ42E-1649073643-14949</Description>
    </_dlc_DocIdUrl>
  </documentManagement>
</p:properties>
</file>

<file path=customXml/itemProps1.xml><?xml version="1.0" encoding="utf-8"?>
<ds:datastoreItem xmlns:ds="http://schemas.openxmlformats.org/officeDocument/2006/customXml" ds:itemID="{8D4CA634-7CC4-42B8-AB21-3868732E68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2A7EEE-D43F-4EDE-85B8-AE2B3C979681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3</cp:revision>
  <cp:lastPrinted>2024-07-15T11:21:00Z</cp:lastPrinted>
  <dcterms:created xsi:type="dcterms:W3CDTF">2026-02-12T11:07:00Z</dcterms:created>
  <dcterms:modified xsi:type="dcterms:W3CDTF">2026-04-20T13:07:00Z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acc769b3-63b7-41f9-8f52-3bb25029a3a2</vt:lpwstr>
  </property>
</Properties>
</file>